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7DE4B" w14:textId="565222F9" w:rsidR="00567C71" w:rsidRPr="002B4111" w:rsidRDefault="00337DF7" w:rsidP="005F594A">
      <w:pPr>
        <w:pStyle w:val="Title"/>
        <w:rPr>
          <w:b/>
          <w:bCs/>
          <w:color w:val="017057" w:themeColor="accent4" w:themeShade="BF"/>
          <w:sz w:val="48"/>
          <w:szCs w:val="48"/>
        </w:rPr>
      </w:pPr>
      <w:r w:rsidRPr="002B4111">
        <w:rPr>
          <w:b/>
          <w:bCs/>
          <w:color w:val="017057" w:themeColor="accent4" w:themeShade="BF"/>
          <w:sz w:val="48"/>
          <w:szCs w:val="48"/>
        </w:rPr>
        <w:t>PLANUL DE AFACERI</w:t>
      </w:r>
    </w:p>
    <w:p w14:paraId="5F12D9F5" w14:textId="77777777" w:rsidR="00E03DE4" w:rsidRPr="00E03DE4" w:rsidRDefault="00E03DE4" w:rsidP="00E03DE4"/>
    <w:p w14:paraId="2908EBFD" w14:textId="7D297B57" w:rsidR="00E03DE4" w:rsidRPr="00767008" w:rsidRDefault="00767008" w:rsidP="00767008">
      <w:pPr>
        <w:pStyle w:val="Heading1"/>
        <w:jc w:val="left"/>
        <w:rPr>
          <w:b/>
          <w:bCs/>
        </w:rPr>
      </w:pPr>
      <w:r w:rsidRPr="00767008">
        <w:rPr>
          <w:b/>
          <w:bCs/>
        </w:rPr>
        <w:t>Titlul Planului de Afaceri</w:t>
      </w:r>
    </w:p>
    <w:p w14:paraId="104B6002" w14:textId="745D6DBA" w:rsidR="00767008" w:rsidRPr="0051117E" w:rsidRDefault="00767008" w:rsidP="00767008">
      <w:pPr>
        <w:rPr>
          <w:i/>
          <w:iCs/>
          <w:color w:val="A6A6A6" w:themeColor="background1" w:themeShade="A6"/>
          <w:sz w:val="21"/>
          <w:szCs w:val="18"/>
          <w:lang w:val="ro-RO"/>
        </w:rPr>
      </w:pPr>
      <w:r w:rsidRPr="0051117E">
        <w:rPr>
          <w:i/>
          <w:iCs/>
          <w:color w:val="A6A6A6" w:themeColor="background1" w:themeShade="A6"/>
          <w:sz w:val="21"/>
          <w:szCs w:val="18"/>
          <w:lang w:val="ro-RO"/>
        </w:rPr>
        <w:t>Se va introduce titlul Planului de Afaceri</w:t>
      </w:r>
    </w:p>
    <w:p w14:paraId="77EA1693" w14:textId="0856CEAA" w:rsidR="00767008" w:rsidRPr="00767008" w:rsidRDefault="00767008" w:rsidP="00767008">
      <w:pPr>
        <w:rPr>
          <w:lang w:val="ro-RO"/>
        </w:rPr>
      </w:pPr>
      <w:r>
        <w:rPr>
          <w:lang w:val="ro-RO"/>
        </w:rPr>
        <w:t>„ _______________”</w:t>
      </w:r>
    </w:p>
    <w:p w14:paraId="7F624D54" w14:textId="40DCADC1" w:rsidR="00301117" w:rsidRPr="00767008" w:rsidRDefault="00301117" w:rsidP="002B4111">
      <w:pPr>
        <w:pStyle w:val="Heading1"/>
        <w:jc w:val="left"/>
        <w:rPr>
          <w:b/>
          <w:bCs/>
          <w:lang w:val="ro-RO"/>
        </w:rPr>
      </w:pPr>
      <w:r w:rsidRPr="00767008">
        <w:rPr>
          <w:b/>
          <w:bCs/>
          <w:lang w:val="ro-RO"/>
        </w:rPr>
        <w:t>Misiunea socială/programele sociale ale întreprinderii sociale</w:t>
      </w:r>
    </w:p>
    <w:p w14:paraId="314CCA9F" w14:textId="389D3DCC" w:rsidR="002B425A" w:rsidRPr="00767008" w:rsidRDefault="00767008" w:rsidP="00337DF7">
      <w:pPr>
        <w:rPr>
          <w:i/>
          <w:iCs/>
          <w:color w:val="A6A6A6" w:themeColor="background1" w:themeShade="A6"/>
          <w:sz w:val="21"/>
          <w:szCs w:val="18"/>
          <w:lang w:val="ro-RO"/>
        </w:rPr>
      </w:pPr>
      <w:r w:rsidRPr="0051117E">
        <w:rPr>
          <w:i/>
          <w:iCs/>
          <w:color w:val="A6A6A6" w:themeColor="background1" w:themeShade="A6"/>
          <w:sz w:val="21"/>
          <w:szCs w:val="18"/>
          <w:lang w:val="ro-RO"/>
        </w:rPr>
        <w:t xml:space="preserve">Se va </w:t>
      </w:r>
      <w:r>
        <w:rPr>
          <w:i/>
          <w:iCs/>
          <w:color w:val="A6A6A6" w:themeColor="background1" w:themeShade="A6"/>
          <w:sz w:val="21"/>
          <w:szCs w:val="18"/>
          <w:lang w:val="ro-RO"/>
        </w:rPr>
        <w:t xml:space="preserve">descrie misiunea socială / programele sociale ale întreprinderii sociale. Desigur, candidații pot opta să descrie ambele puncte. </w:t>
      </w:r>
    </w:p>
    <w:p w14:paraId="305784F9" w14:textId="77777777" w:rsidR="005B2D60" w:rsidRDefault="005B2D60" w:rsidP="00337DF7">
      <w:pPr>
        <w:rPr>
          <w:lang w:val="ro-RO"/>
        </w:rPr>
      </w:pPr>
    </w:p>
    <w:p w14:paraId="3F2DB2AD" w14:textId="77777777" w:rsidR="002B425A" w:rsidRPr="00767008" w:rsidRDefault="00301117" w:rsidP="00057D37">
      <w:pPr>
        <w:pStyle w:val="Heading1"/>
        <w:spacing w:before="0" w:after="0"/>
        <w:jc w:val="left"/>
        <w:rPr>
          <w:b/>
          <w:bCs/>
          <w:lang w:val="ro-RO"/>
        </w:rPr>
      </w:pPr>
      <w:r w:rsidRPr="00767008">
        <w:rPr>
          <w:b/>
          <w:bCs/>
          <w:lang w:val="ro-RO"/>
        </w:rPr>
        <w:t>Problema socială a cărei rezolvare constituie misiunea socială a întreprinderii</w:t>
      </w:r>
    </w:p>
    <w:p w14:paraId="0F9EB866" w14:textId="0084E11D" w:rsidR="002B425A" w:rsidRPr="00E03DE4" w:rsidRDefault="006B4502" w:rsidP="002B4111">
      <w:pPr>
        <w:pStyle w:val="Heading3"/>
        <w:jc w:val="left"/>
        <w:rPr>
          <w:lang w:val="ro-RO"/>
        </w:rPr>
      </w:pPr>
      <w:r w:rsidRPr="00E03DE4">
        <w:rPr>
          <w:lang w:val="ro-RO"/>
        </w:rPr>
        <w:t>C</w:t>
      </w:r>
      <w:r w:rsidR="00301117" w:rsidRPr="00E03DE4">
        <w:rPr>
          <w:lang w:val="ro-RO"/>
        </w:rPr>
        <w:t>ategoriile de persoane cărora li se adresează întreprinderea socială și nevoile sociale ale acestora</w:t>
      </w:r>
    </w:p>
    <w:p w14:paraId="07A4FF1C" w14:textId="6EFCBA3D" w:rsidR="00767008" w:rsidRPr="0051117E" w:rsidRDefault="00767008" w:rsidP="00767008">
      <w:pPr>
        <w:rPr>
          <w:i/>
          <w:iCs/>
          <w:color w:val="A6A6A6" w:themeColor="background1" w:themeShade="A6"/>
          <w:sz w:val="21"/>
          <w:szCs w:val="18"/>
          <w:lang w:val="ro-RO"/>
        </w:rPr>
      </w:pPr>
      <w:r w:rsidRPr="0051117E">
        <w:rPr>
          <w:i/>
          <w:iCs/>
          <w:color w:val="A6A6A6" w:themeColor="background1" w:themeShade="A6"/>
          <w:sz w:val="21"/>
          <w:szCs w:val="18"/>
          <w:lang w:val="ro-RO"/>
        </w:rPr>
        <w:t>Pentru fiecare categorie de persoană se vor defini nevoile sociale ale acesteia</w:t>
      </w:r>
    </w:p>
    <w:p w14:paraId="77D867E5" w14:textId="77777777" w:rsidR="005B2D60" w:rsidRDefault="005B2D60" w:rsidP="002B425A">
      <w:pPr>
        <w:rPr>
          <w:lang w:val="ro-RO"/>
        </w:rPr>
      </w:pPr>
    </w:p>
    <w:p w14:paraId="139DBD0B" w14:textId="24DE4F7F" w:rsidR="002B425A" w:rsidRPr="00E03DE4" w:rsidRDefault="00E03DE4" w:rsidP="002B4111">
      <w:pPr>
        <w:pStyle w:val="Heading3"/>
        <w:jc w:val="left"/>
      </w:pPr>
      <w:r w:rsidRPr="00E03DE4">
        <w:t>Z</w:t>
      </w:r>
      <w:r w:rsidR="00301117" w:rsidRPr="00E03DE4">
        <w:t>ona geografică</w:t>
      </w:r>
    </w:p>
    <w:p w14:paraId="7875343B" w14:textId="14A371F2" w:rsidR="00767008" w:rsidRPr="00767008" w:rsidRDefault="00767008" w:rsidP="00767008">
      <w:pPr>
        <w:rPr>
          <w:i/>
          <w:iCs/>
          <w:color w:val="A6A6A6" w:themeColor="background1" w:themeShade="A6"/>
          <w:sz w:val="21"/>
          <w:szCs w:val="21"/>
          <w:lang w:val="ro-RO"/>
        </w:rPr>
      </w:pPr>
      <w:r w:rsidRPr="00767008">
        <w:rPr>
          <w:i/>
          <w:iCs/>
          <w:color w:val="A6A6A6" w:themeColor="background1" w:themeShade="A6"/>
          <w:sz w:val="21"/>
          <w:szCs w:val="21"/>
          <w:lang w:val="ro-RO"/>
        </w:rPr>
        <w:t>Se va defini zona geografică în care se intervine prin întreprinderea socială</w:t>
      </w:r>
    </w:p>
    <w:p w14:paraId="7332BE1D" w14:textId="28E4AE24" w:rsidR="00E03DE4" w:rsidRDefault="00E03DE4" w:rsidP="00E03DE4">
      <w:pPr>
        <w:rPr>
          <w:szCs w:val="18"/>
        </w:rPr>
      </w:pPr>
    </w:p>
    <w:p w14:paraId="793D8F6A" w14:textId="61522F12" w:rsidR="00301117" w:rsidRPr="00E03DE4" w:rsidRDefault="00E03DE4" w:rsidP="005018C7">
      <w:pPr>
        <w:pStyle w:val="Heading3"/>
        <w:jc w:val="left"/>
        <w:rPr>
          <w:lang w:val="ro-RO"/>
        </w:rPr>
      </w:pPr>
      <w:r w:rsidRPr="00E03DE4">
        <w:rPr>
          <w:lang w:val="ro-RO"/>
        </w:rPr>
        <w:t>P</w:t>
      </w:r>
      <w:r w:rsidR="00301117" w:rsidRPr="00E03DE4">
        <w:rPr>
          <w:lang w:val="ro-RO"/>
        </w:rPr>
        <w:t>roblema comunitară/de mediu pe care încearcă să o rezolve întreprinderea</w:t>
      </w:r>
    </w:p>
    <w:p w14:paraId="0D76CF4E" w14:textId="5D3AC082" w:rsidR="00767008" w:rsidRPr="0001699C" w:rsidRDefault="00767008" w:rsidP="00767008">
      <w:pPr>
        <w:rPr>
          <w:i/>
          <w:iCs/>
          <w:color w:val="A6A6A6" w:themeColor="background1" w:themeShade="A6"/>
          <w:sz w:val="21"/>
          <w:szCs w:val="18"/>
          <w:lang w:val="ro-RO"/>
        </w:rPr>
      </w:pPr>
      <w:r w:rsidRPr="0001699C">
        <w:rPr>
          <w:i/>
          <w:iCs/>
          <w:color w:val="A6A6A6" w:themeColor="background1" w:themeShade="A6"/>
          <w:sz w:val="21"/>
          <w:szCs w:val="18"/>
          <w:lang w:val="ro-RO"/>
        </w:rPr>
        <w:t>Se va defini problema comunitară/ de mediu pe care întreprinderea încearcă să o rezolve</w:t>
      </w:r>
    </w:p>
    <w:p w14:paraId="2FD8B757" w14:textId="77777777" w:rsidR="00851168" w:rsidRDefault="00851168" w:rsidP="002B4111">
      <w:pPr>
        <w:pStyle w:val="Heading1"/>
        <w:jc w:val="left"/>
        <w:rPr>
          <w:lang w:val="ro-RO"/>
        </w:rPr>
      </w:pPr>
    </w:p>
    <w:p w14:paraId="6AD358CD" w14:textId="67868CE9" w:rsidR="00411CC7" w:rsidRPr="00B66279" w:rsidRDefault="00301117" w:rsidP="002B4111">
      <w:pPr>
        <w:pStyle w:val="Heading1"/>
        <w:jc w:val="left"/>
        <w:rPr>
          <w:b/>
          <w:bCs/>
          <w:lang w:val="ro-RO"/>
        </w:rPr>
      </w:pPr>
      <w:r w:rsidRPr="00B66279">
        <w:rPr>
          <w:b/>
          <w:bCs/>
          <w:lang w:val="ro-RO"/>
        </w:rPr>
        <w:lastRenderedPageBreak/>
        <w:t>Modul în care se integrează activitatea întreprinderii în contextul social și în cel economic din zona respectivă</w:t>
      </w:r>
    </w:p>
    <w:p w14:paraId="49B3D81C" w14:textId="5CBA6C19" w:rsidR="00301117" w:rsidRPr="002B4111" w:rsidRDefault="00411CC7" w:rsidP="002B4111">
      <w:pPr>
        <w:rPr>
          <w:rStyle w:val="SubtleEmphasis"/>
          <w:rFonts w:asciiTheme="minorHAnsi" w:eastAsiaTheme="minorEastAsia" w:hAnsiTheme="minorHAnsi" w:cstheme="minorBidi"/>
          <w:bCs/>
          <w:smallCaps/>
          <w:color w:val="A6A6A6" w:themeColor="background1" w:themeShade="A6"/>
          <w:sz w:val="21"/>
          <w:szCs w:val="18"/>
        </w:rPr>
      </w:pPr>
      <w:r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Elemente de analiză de piață privind activitatea care face obiectul planului de afaceri</w:t>
      </w:r>
    </w:p>
    <w:p w14:paraId="15225EB5" w14:textId="77777777" w:rsidR="005B2D60" w:rsidRPr="00411CC7" w:rsidRDefault="005B2D60" w:rsidP="00411CC7">
      <w:pPr>
        <w:rPr>
          <w:lang w:val="ro-RO"/>
        </w:rPr>
      </w:pPr>
    </w:p>
    <w:p w14:paraId="2D1E44C7" w14:textId="77777777" w:rsidR="00411CC7" w:rsidRPr="00B66279" w:rsidRDefault="00301117" w:rsidP="002B4111">
      <w:pPr>
        <w:pStyle w:val="Heading1"/>
        <w:jc w:val="left"/>
        <w:rPr>
          <w:b/>
          <w:bCs/>
          <w:lang w:val="ro-RO"/>
        </w:rPr>
      </w:pPr>
      <w:r w:rsidRPr="00B66279">
        <w:rPr>
          <w:b/>
          <w:bCs/>
          <w:lang w:val="ro-RO"/>
        </w:rPr>
        <w:t>Modelul de organizare și funcționare a întreprinderii sociale</w:t>
      </w:r>
    </w:p>
    <w:p w14:paraId="137674BB" w14:textId="2341DDDA" w:rsidR="00301117" w:rsidRPr="002B4111" w:rsidRDefault="00411CC7" w:rsidP="002B4111">
      <w:pPr>
        <w:jc w:val="both"/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</w:pPr>
      <w:r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C</w:t>
      </w:r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u accent pe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modul</w:t>
      </w:r>
      <w:proofErr w:type="spell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în</w:t>
      </w:r>
      <w:proofErr w:type="spell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care se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asigură</w:t>
      </w:r>
      <w:proofErr w:type="spell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participarea</w:t>
      </w:r>
      <w:proofErr w:type="spell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membrilor</w:t>
      </w:r>
      <w:proofErr w:type="spell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și</w:t>
      </w:r>
      <w:proofErr w:type="spell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</w:t>
      </w:r>
      <w:proofErr w:type="gram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a</w:t>
      </w:r>
      <w:proofErr w:type="gram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altor</w:t>
      </w:r>
      <w:proofErr w:type="spell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actori</w:t>
      </w:r>
      <w:proofErr w:type="spell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interesați</w:t>
      </w:r>
      <w:proofErr w:type="spell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,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inclusiv</w:t>
      </w:r>
      <w:proofErr w:type="spell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persoane</w:t>
      </w:r>
      <w:proofErr w:type="spell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din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grupuri</w:t>
      </w:r>
      <w:proofErr w:type="spell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vulnerabile</w:t>
      </w:r>
      <w:proofErr w:type="spell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,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dacă</w:t>
      </w:r>
      <w:proofErr w:type="spell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acestea</w:t>
      </w:r>
      <w:proofErr w:type="spell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fac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parte</w:t>
      </w:r>
      <w:proofErr w:type="spell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din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grupurile</w:t>
      </w:r>
      <w:proofErr w:type="spell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vizate</w:t>
      </w:r>
      <w:proofErr w:type="spell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de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întreprindere</w:t>
      </w:r>
      <w:proofErr w:type="spell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, la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deciziile</w:t>
      </w:r>
      <w:proofErr w:type="spell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privind</w:t>
      </w:r>
      <w:proofErr w:type="spell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activitățile</w:t>
      </w:r>
      <w:proofErr w:type="spell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acesteia</w:t>
      </w:r>
      <w:proofErr w:type="spell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și</w:t>
      </w:r>
      <w:proofErr w:type="spell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modul</w:t>
      </w:r>
      <w:proofErr w:type="spell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în</w:t>
      </w:r>
      <w:proofErr w:type="spell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care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acesta</w:t>
      </w:r>
      <w:proofErr w:type="spell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reflectă</w:t>
      </w:r>
      <w:proofErr w:type="spell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principiile</w:t>
      </w:r>
      <w:proofErr w:type="spell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prevăzute</w:t>
      </w:r>
      <w:proofErr w:type="spell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la art. 4, lit. c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și</w:t>
      </w:r>
      <w:proofErr w:type="spell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d,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Legea</w:t>
      </w:r>
      <w:proofErr w:type="spell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nr. 219/2015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privind</w:t>
      </w:r>
      <w:proofErr w:type="spell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economia</w:t>
      </w:r>
      <w:proofErr w:type="spell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socială</w:t>
      </w:r>
      <w:proofErr w:type="spellEnd"/>
    </w:p>
    <w:p w14:paraId="7FFCE407" w14:textId="77777777" w:rsidR="00E03DE4" w:rsidRDefault="00E03DE4" w:rsidP="00337DF7">
      <w:pPr>
        <w:rPr>
          <w:lang w:val="ro-RO"/>
        </w:rPr>
      </w:pPr>
    </w:p>
    <w:p w14:paraId="4EA241E0" w14:textId="77777777" w:rsidR="005B2D60" w:rsidRDefault="005B2D60" w:rsidP="00337DF7">
      <w:pPr>
        <w:rPr>
          <w:lang w:val="ro-RO"/>
        </w:rPr>
      </w:pPr>
    </w:p>
    <w:p w14:paraId="63D15E29" w14:textId="72163943" w:rsidR="00CB1A1E" w:rsidRPr="00B66279" w:rsidRDefault="00301117" w:rsidP="002B4111">
      <w:pPr>
        <w:pStyle w:val="Heading1"/>
        <w:jc w:val="left"/>
        <w:rPr>
          <w:b/>
          <w:bCs/>
          <w:lang w:val="ro-RO"/>
        </w:rPr>
      </w:pPr>
      <w:r w:rsidRPr="00B66279">
        <w:rPr>
          <w:b/>
          <w:bCs/>
          <w:lang w:val="ro-RO"/>
        </w:rPr>
        <w:t>Direcțiile strategice de dezvoltare a întreprinderii</w:t>
      </w:r>
    </w:p>
    <w:p w14:paraId="58148E2B" w14:textId="3F47795F" w:rsidR="005B2D60" w:rsidRPr="00767008" w:rsidRDefault="00CB1A1E" w:rsidP="00057D37">
      <w:pPr>
        <w:pStyle w:val="Subtitle"/>
        <w:jc w:val="both"/>
        <w:rPr>
          <w:rFonts w:asciiTheme="minorHAnsi" w:eastAsiaTheme="minorEastAsia" w:hAnsiTheme="minorHAnsi" w:cstheme="minorBidi"/>
          <w:bCs/>
          <w:i/>
          <w:iCs/>
          <w:caps w:val="0"/>
          <w:color w:val="A6A6A6" w:themeColor="background1" w:themeShade="A6"/>
          <w:spacing w:val="0"/>
          <w:sz w:val="21"/>
        </w:rPr>
      </w:pPr>
      <w:proofErr w:type="spellStart"/>
      <w:r w:rsidRPr="002B4111">
        <w:rPr>
          <w:rStyle w:val="SubtleEmphasis"/>
          <w:rFonts w:asciiTheme="minorHAnsi" w:eastAsiaTheme="minorEastAsia" w:hAnsiTheme="minorHAnsi" w:cstheme="minorBidi"/>
          <w:bCs/>
          <w:caps w:val="0"/>
          <w:color w:val="A6A6A6" w:themeColor="background1" w:themeShade="A6"/>
          <w:spacing w:val="0"/>
          <w:sz w:val="21"/>
        </w:rPr>
        <w:t>Având</w:t>
      </w:r>
      <w:proofErr w:type="spellEnd"/>
      <w:r w:rsidRPr="002B4111">
        <w:rPr>
          <w:rStyle w:val="SubtleEmphasis"/>
          <w:rFonts w:asciiTheme="minorHAnsi" w:eastAsiaTheme="minorEastAsia" w:hAnsiTheme="minorHAnsi" w:cstheme="minorBidi"/>
          <w:bCs/>
          <w:caps w:val="0"/>
          <w:color w:val="A6A6A6" w:themeColor="background1" w:themeShade="A6"/>
          <w:spacing w:val="0"/>
          <w:sz w:val="21"/>
        </w:rPr>
        <w:t xml:space="preserve"> </w:t>
      </w:r>
      <w:proofErr w:type="spellStart"/>
      <w:r w:rsidRPr="002B4111">
        <w:rPr>
          <w:rStyle w:val="SubtleEmphasis"/>
          <w:rFonts w:asciiTheme="minorHAnsi" w:eastAsiaTheme="minorEastAsia" w:hAnsiTheme="minorHAnsi" w:cstheme="minorBidi"/>
          <w:bCs/>
          <w:caps w:val="0"/>
          <w:color w:val="A6A6A6" w:themeColor="background1" w:themeShade="A6"/>
          <w:spacing w:val="0"/>
          <w:sz w:val="21"/>
        </w:rPr>
        <w:t>în</w:t>
      </w:r>
      <w:proofErr w:type="spellEnd"/>
      <w:r w:rsidRPr="002B4111">
        <w:rPr>
          <w:rStyle w:val="SubtleEmphasis"/>
          <w:rFonts w:asciiTheme="minorHAnsi" w:eastAsiaTheme="minorEastAsia" w:hAnsiTheme="minorHAnsi" w:cstheme="minorBidi"/>
          <w:bCs/>
          <w:caps w:val="0"/>
          <w:color w:val="A6A6A6" w:themeColor="background1" w:themeShade="A6"/>
          <w:spacing w:val="0"/>
          <w:sz w:val="21"/>
        </w:rPr>
        <w:t xml:space="preserve"> </w:t>
      </w:r>
      <w:proofErr w:type="spellStart"/>
      <w:r w:rsidRPr="002B4111">
        <w:rPr>
          <w:rStyle w:val="SubtleEmphasis"/>
          <w:rFonts w:asciiTheme="minorHAnsi" w:eastAsiaTheme="minorEastAsia" w:hAnsiTheme="minorHAnsi" w:cstheme="minorBidi"/>
          <w:bCs/>
          <w:caps w:val="0"/>
          <w:color w:val="A6A6A6" w:themeColor="background1" w:themeShade="A6"/>
          <w:spacing w:val="0"/>
          <w:sz w:val="21"/>
        </w:rPr>
        <w:t>vedere</w:t>
      </w:r>
      <w:proofErr w:type="spellEnd"/>
      <w:r w:rsidRPr="002B4111">
        <w:rPr>
          <w:rStyle w:val="SubtleEmphasis"/>
          <w:rFonts w:asciiTheme="minorHAnsi" w:eastAsiaTheme="minorEastAsia" w:hAnsiTheme="minorHAnsi" w:cstheme="minorBidi"/>
          <w:bCs/>
          <w:caps w:val="0"/>
          <w:color w:val="A6A6A6" w:themeColor="background1" w:themeShade="A6"/>
          <w:spacing w:val="0"/>
          <w:sz w:val="21"/>
        </w:rPr>
        <w:t xml:space="preserve"> </w:t>
      </w:r>
      <w:proofErr w:type="spellStart"/>
      <w:r w:rsidRPr="002B4111">
        <w:rPr>
          <w:rStyle w:val="SubtleEmphasis"/>
          <w:rFonts w:asciiTheme="minorHAnsi" w:eastAsiaTheme="minorEastAsia" w:hAnsiTheme="minorHAnsi" w:cstheme="minorBidi"/>
          <w:bCs/>
          <w:caps w:val="0"/>
          <w:color w:val="A6A6A6" w:themeColor="background1" w:themeShade="A6"/>
          <w:spacing w:val="0"/>
          <w:sz w:val="21"/>
        </w:rPr>
        <w:t>atât</w:t>
      </w:r>
      <w:proofErr w:type="spellEnd"/>
      <w:r w:rsidRPr="002B4111">
        <w:rPr>
          <w:rStyle w:val="SubtleEmphasis"/>
          <w:rFonts w:asciiTheme="minorHAnsi" w:eastAsiaTheme="minorEastAsia" w:hAnsiTheme="minorHAnsi" w:cstheme="minorBidi"/>
          <w:bCs/>
          <w:caps w:val="0"/>
          <w:color w:val="A6A6A6" w:themeColor="background1" w:themeShade="A6"/>
          <w:spacing w:val="0"/>
          <w:sz w:val="21"/>
        </w:rPr>
        <w:t xml:space="preserve"> </w:t>
      </w:r>
      <w:proofErr w:type="spellStart"/>
      <w:r w:rsidRPr="002B4111">
        <w:rPr>
          <w:rStyle w:val="SubtleEmphasis"/>
          <w:rFonts w:asciiTheme="minorHAnsi" w:eastAsiaTheme="minorEastAsia" w:hAnsiTheme="minorHAnsi" w:cstheme="minorBidi"/>
          <w:bCs/>
          <w:caps w:val="0"/>
          <w:color w:val="A6A6A6" w:themeColor="background1" w:themeShade="A6"/>
          <w:spacing w:val="0"/>
          <w:sz w:val="21"/>
        </w:rPr>
        <w:t>activitatea</w:t>
      </w:r>
      <w:proofErr w:type="spellEnd"/>
      <w:r w:rsidRPr="002B4111">
        <w:rPr>
          <w:rStyle w:val="SubtleEmphasis"/>
          <w:rFonts w:asciiTheme="minorHAnsi" w:eastAsiaTheme="minorEastAsia" w:hAnsiTheme="minorHAnsi" w:cstheme="minorBidi"/>
          <w:bCs/>
          <w:caps w:val="0"/>
          <w:color w:val="A6A6A6" w:themeColor="background1" w:themeShade="A6"/>
          <w:spacing w:val="0"/>
          <w:sz w:val="21"/>
        </w:rPr>
        <w:t xml:space="preserve"> </w:t>
      </w:r>
      <w:proofErr w:type="spellStart"/>
      <w:r w:rsidRPr="002B4111">
        <w:rPr>
          <w:rStyle w:val="SubtleEmphasis"/>
          <w:rFonts w:asciiTheme="minorHAnsi" w:eastAsiaTheme="minorEastAsia" w:hAnsiTheme="minorHAnsi" w:cstheme="minorBidi"/>
          <w:bCs/>
          <w:caps w:val="0"/>
          <w:color w:val="A6A6A6" w:themeColor="background1" w:themeShade="A6"/>
          <w:spacing w:val="0"/>
          <w:sz w:val="21"/>
        </w:rPr>
        <w:t>economică</w:t>
      </w:r>
      <w:proofErr w:type="spellEnd"/>
      <w:r w:rsidRPr="002B4111">
        <w:rPr>
          <w:rStyle w:val="SubtleEmphasis"/>
          <w:rFonts w:asciiTheme="minorHAnsi" w:eastAsiaTheme="minorEastAsia" w:hAnsiTheme="minorHAnsi" w:cstheme="minorBidi"/>
          <w:bCs/>
          <w:caps w:val="0"/>
          <w:color w:val="A6A6A6" w:themeColor="background1" w:themeShade="A6"/>
          <w:spacing w:val="0"/>
          <w:sz w:val="21"/>
        </w:rPr>
        <w:t xml:space="preserve">, </w:t>
      </w:r>
      <w:proofErr w:type="spellStart"/>
      <w:r w:rsidRPr="002B4111">
        <w:rPr>
          <w:rStyle w:val="SubtleEmphasis"/>
          <w:rFonts w:asciiTheme="minorHAnsi" w:eastAsiaTheme="minorEastAsia" w:hAnsiTheme="minorHAnsi" w:cstheme="minorBidi"/>
          <w:bCs/>
          <w:caps w:val="0"/>
          <w:color w:val="A6A6A6" w:themeColor="background1" w:themeShade="A6"/>
          <w:spacing w:val="0"/>
          <w:sz w:val="21"/>
        </w:rPr>
        <w:t>cât</w:t>
      </w:r>
      <w:proofErr w:type="spellEnd"/>
      <w:r w:rsidRPr="002B4111">
        <w:rPr>
          <w:rStyle w:val="SubtleEmphasis"/>
          <w:rFonts w:asciiTheme="minorHAnsi" w:eastAsiaTheme="minorEastAsia" w:hAnsiTheme="minorHAnsi" w:cstheme="minorBidi"/>
          <w:bCs/>
          <w:caps w:val="0"/>
          <w:color w:val="A6A6A6" w:themeColor="background1" w:themeShade="A6"/>
          <w:spacing w:val="0"/>
          <w:sz w:val="21"/>
        </w:rPr>
        <w:t xml:space="preserve"> </w:t>
      </w:r>
      <w:proofErr w:type="spellStart"/>
      <w:r w:rsidRPr="002B4111">
        <w:rPr>
          <w:rStyle w:val="SubtleEmphasis"/>
          <w:rFonts w:asciiTheme="minorHAnsi" w:eastAsiaTheme="minorEastAsia" w:hAnsiTheme="minorHAnsi" w:cstheme="minorBidi"/>
          <w:bCs/>
          <w:caps w:val="0"/>
          <w:color w:val="A6A6A6" w:themeColor="background1" w:themeShade="A6"/>
          <w:spacing w:val="0"/>
          <w:sz w:val="21"/>
        </w:rPr>
        <w:t>și</w:t>
      </w:r>
      <w:proofErr w:type="spellEnd"/>
      <w:r w:rsidRPr="002B4111">
        <w:rPr>
          <w:rStyle w:val="SubtleEmphasis"/>
          <w:rFonts w:asciiTheme="minorHAnsi" w:eastAsiaTheme="minorEastAsia" w:hAnsiTheme="minorHAnsi" w:cstheme="minorBidi"/>
          <w:bCs/>
          <w:caps w:val="0"/>
          <w:color w:val="A6A6A6" w:themeColor="background1" w:themeShade="A6"/>
          <w:spacing w:val="0"/>
          <w:sz w:val="21"/>
        </w:rPr>
        <w:t xml:space="preserve"> </w:t>
      </w:r>
      <w:proofErr w:type="spellStart"/>
      <w:r w:rsidRPr="002B4111">
        <w:rPr>
          <w:rStyle w:val="SubtleEmphasis"/>
          <w:rFonts w:asciiTheme="minorHAnsi" w:eastAsiaTheme="minorEastAsia" w:hAnsiTheme="minorHAnsi" w:cstheme="minorBidi"/>
          <w:bCs/>
          <w:caps w:val="0"/>
          <w:color w:val="A6A6A6" w:themeColor="background1" w:themeShade="A6"/>
          <w:spacing w:val="0"/>
          <w:sz w:val="21"/>
        </w:rPr>
        <w:t>misiunea</w:t>
      </w:r>
      <w:proofErr w:type="spellEnd"/>
      <w:r w:rsidRPr="002B4111">
        <w:rPr>
          <w:rStyle w:val="SubtleEmphasis"/>
          <w:rFonts w:asciiTheme="minorHAnsi" w:eastAsiaTheme="minorEastAsia" w:hAnsiTheme="minorHAnsi" w:cstheme="minorBidi"/>
          <w:bCs/>
          <w:caps w:val="0"/>
          <w:color w:val="A6A6A6" w:themeColor="background1" w:themeShade="A6"/>
          <w:spacing w:val="0"/>
          <w:sz w:val="21"/>
        </w:rPr>
        <w:t>/</w:t>
      </w:r>
      <w:proofErr w:type="spellStart"/>
      <w:r w:rsidRPr="002B4111">
        <w:rPr>
          <w:rStyle w:val="SubtleEmphasis"/>
          <w:rFonts w:asciiTheme="minorHAnsi" w:eastAsiaTheme="minorEastAsia" w:hAnsiTheme="minorHAnsi" w:cstheme="minorBidi"/>
          <w:bCs/>
          <w:caps w:val="0"/>
          <w:color w:val="A6A6A6" w:themeColor="background1" w:themeShade="A6"/>
          <w:spacing w:val="0"/>
          <w:sz w:val="21"/>
        </w:rPr>
        <w:t>programele</w:t>
      </w:r>
      <w:proofErr w:type="spellEnd"/>
      <w:r w:rsidRPr="002B4111">
        <w:rPr>
          <w:rStyle w:val="SubtleEmphasis"/>
          <w:rFonts w:asciiTheme="minorHAnsi" w:eastAsiaTheme="minorEastAsia" w:hAnsiTheme="minorHAnsi" w:cstheme="minorBidi"/>
          <w:bCs/>
          <w:caps w:val="0"/>
          <w:color w:val="A6A6A6" w:themeColor="background1" w:themeShade="A6"/>
          <w:spacing w:val="0"/>
          <w:sz w:val="21"/>
        </w:rPr>
        <w:t xml:space="preserve"> </w:t>
      </w:r>
      <w:proofErr w:type="spellStart"/>
      <w:r w:rsidRPr="002B4111">
        <w:rPr>
          <w:rStyle w:val="SubtleEmphasis"/>
          <w:rFonts w:asciiTheme="minorHAnsi" w:eastAsiaTheme="minorEastAsia" w:hAnsiTheme="minorHAnsi" w:cstheme="minorBidi"/>
          <w:bCs/>
          <w:caps w:val="0"/>
          <w:color w:val="A6A6A6" w:themeColor="background1" w:themeShade="A6"/>
          <w:spacing w:val="0"/>
          <w:sz w:val="21"/>
        </w:rPr>
        <w:t>sociale</w:t>
      </w:r>
      <w:proofErr w:type="spellEnd"/>
      <w:r w:rsidRPr="002B4111">
        <w:rPr>
          <w:rStyle w:val="SubtleEmphasis"/>
          <w:rFonts w:asciiTheme="minorHAnsi" w:eastAsiaTheme="minorEastAsia" w:hAnsiTheme="minorHAnsi" w:cstheme="minorBidi"/>
          <w:bCs/>
          <w:caps w:val="0"/>
          <w:color w:val="A6A6A6" w:themeColor="background1" w:themeShade="A6"/>
          <w:spacing w:val="0"/>
          <w:sz w:val="21"/>
        </w:rPr>
        <w:t xml:space="preserve"> ale </w:t>
      </w:r>
      <w:proofErr w:type="spellStart"/>
      <w:r w:rsidRPr="002B4111">
        <w:rPr>
          <w:rStyle w:val="SubtleEmphasis"/>
          <w:rFonts w:asciiTheme="minorHAnsi" w:eastAsiaTheme="minorEastAsia" w:hAnsiTheme="minorHAnsi" w:cstheme="minorBidi"/>
          <w:bCs/>
          <w:caps w:val="0"/>
          <w:color w:val="A6A6A6" w:themeColor="background1" w:themeShade="A6"/>
          <w:spacing w:val="0"/>
          <w:sz w:val="21"/>
        </w:rPr>
        <w:t>acesteia</w:t>
      </w:r>
      <w:proofErr w:type="spellEnd"/>
    </w:p>
    <w:p w14:paraId="4A790889" w14:textId="23A7F99A" w:rsidR="00301117" w:rsidRPr="00B66279" w:rsidRDefault="00301117" w:rsidP="002B4111">
      <w:pPr>
        <w:pStyle w:val="Heading1"/>
        <w:jc w:val="left"/>
        <w:rPr>
          <w:b/>
          <w:bCs/>
          <w:lang w:val="ro-RO"/>
        </w:rPr>
      </w:pPr>
      <w:r w:rsidRPr="00B66279">
        <w:rPr>
          <w:b/>
          <w:bCs/>
          <w:lang w:val="ro-RO"/>
        </w:rPr>
        <w:t>Descrierea produsului/produselor, serviciului/serviciilor, respectiv a lucrării/lucrărilor care vor face obiectul activității întreprinderilor sociale, inclusiv întreprinderilor sociale de inserție</w:t>
      </w:r>
    </w:p>
    <w:p w14:paraId="7925A01B" w14:textId="58F7F65E" w:rsidR="00057D37" w:rsidRPr="0001699C" w:rsidRDefault="00057D37" w:rsidP="00057D37">
      <w:pPr>
        <w:jc w:val="both"/>
        <w:rPr>
          <w:rStyle w:val="SubtleEmphasis"/>
          <w:color w:val="A6A6A6" w:themeColor="background1" w:themeShade="A6"/>
          <w:sz w:val="21"/>
          <w:szCs w:val="18"/>
        </w:rPr>
      </w:pPr>
      <w:r w:rsidRPr="0001699C">
        <w:rPr>
          <w:rStyle w:val="SubtleEmphasis"/>
          <w:color w:val="A6A6A6" w:themeColor="background1" w:themeShade="A6"/>
          <w:sz w:val="21"/>
          <w:szCs w:val="18"/>
        </w:rPr>
        <w:t xml:space="preserve">Se </w:t>
      </w:r>
      <w:proofErr w:type="spellStart"/>
      <w:r w:rsidRPr="0001699C">
        <w:rPr>
          <w:rStyle w:val="SubtleEmphasis"/>
          <w:color w:val="A6A6A6" w:themeColor="background1" w:themeShade="A6"/>
          <w:sz w:val="21"/>
          <w:szCs w:val="18"/>
        </w:rPr>
        <w:t>vor</w:t>
      </w:r>
      <w:proofErr w:type="spellEnd"/>
      <w:r w:rsidRPr="0001699C">
        <w:rPr>
          <w:rStyle w:val="SubtleEmphasis"/>
          <w:color w:val="A6A6A6" w:themeColor="background1" w:themeShade="A6"/>
          <w:sz w:val="21"/>
          <w:szCs w:val="18"/>
        </w:rPr>
        <w:t xml:space="preserve"> </w:t>
      </w:r>
      <w:proofErr w:type="spellStart"/>
      <w:r w:rsidRPr="0001699C">
        <w:rPr>
          <w:rStyle w:val="SubtleEmphasis"/>
          <w:color w:val="A6A6A6" w:themeColor="background1" w:themeShade="A6"/>
          <w:sz w:val="21"/>
          <w:szCs w:val="18"/>
        </w:rPr>
        <w:t>descrie</w:t>
      </w:r>
      <w:proofErr w:type="spellEnd"/>
      <w:r w:rsidRPr="0001699C">
        <w:rPr>
          <w:rStyle w:val="SubtleEmphasis"/>
          <w:color w:val="A6A6A6" w:themeColor="background1" w:themeShade="A6"/>
          <w:sz w:val="21"/>
          <w:szCs w:val="18"/>
        </w:rPr>
        <w:t xml:space="preserve"> </w:t>
      </w:r>
      <w:proofErr w:type="spellStart"/>
      <w:r w:rsidRPr="0001699C">
        <w:rPr>
          <w:rStyle w:val="SubtleEmphasis"/>
          <w:color w:val="A6A6A6" w:themeColor="background1" w:themeShade="A6"/>
          <w:sz w:val="21"/>
          <w:szCs w:val="18"/>
        </w:rPr>
        <w:t>produsele</w:t>
      </w:r>
      <w:proofErr w:type="spellEnd"/>
      <w:r w:rsidRPr="0001699C">
        <w:rPr>
          <w:rStyle w:val="SubtleEmphasis"/>
          <w:color w:val="A6A6A6" w:themeColor="background1" w:themeShade="A6"/>
          <w:sz w:val="21"/>
          <w:szCs w:val="18"/>
        </w:rPr>
        <w:t xml:space="preserve">/ </w:t>
      </w:r>
      <w:proofErr w:type="spellStart"/>
      <w:r w:rsidRPr="0001699C">
        <w:rPr>
          <w:rStyle w:val="SubtleEmphasis"/>
          <w:color w:val="A6A6A6" w:themeColor="background1" w:themeShade="A6"/>
          <w:sz w:val="21"/>
          <w:szCs w:val="18"/>
        </w:rPr>
        <w:t>serviciile</w:t>
      </w:r>
      <w:proofErr w:type="spellEnd"/>
      <w:r w:rsidRPr="0001699C">
        <w:rPr>
          <w:rStyle w:val="SubtleEmphasis"/>
          <w:color w:val="A6A6A6" w:themeColor="background1" w:themeShade="A6"/>
          <w:sz w:val="21"/>
          <w:szCs w:val="18"/>
        </w:rPr>
        <w:t xml:space="preserve"> / </w:t>
      </w:r>
      <w:proofErr w:type="spellStart"/>
      <w:r w:rsidRPr="0001699C">
        <w:rPr>
          <w:rStyle w:val="SubtleEmphasis"/>
          <w:color w:val="A6A6A6" w:themeColor="background1" w:themeShade="A6"/>
          <w:sz w:val="21"/>
          <w:szCs w:val="18"/>
        </w:rPr>
        <w:t>lucrările</w:t>
      </w:r>
      <w:proofErr w:type="spellEnd"/>
      <w:r w:rsidRPr="0001699C">
        <w:rPr>
          <w:rStyle w:val="SubtleEmphasis"/>
          <w:color w:val="A6A6A6" w:themeColor="background1" w:themeShade="A6"/>
          <w:sz w:val="21"/>
          <w:szCs w:val="18"/>
        </w:rPr>
        <w:t xml:space="preserve"> care </w:t>
      </w:r>
      <w:proofErr w:type="spellStart"/>
      <w:r w:rsidRPr="0001699C">
        <w:rPr>
          <w:rStyle w:val="SubtleEmphasis"/>
          <w:color w:val="A6A6A6" w:themeColor="background1" w:themeShade="A6"/>
          <w:sz w:val="21"/>
          <w:szCs w:val="18"/>
        </w:rPr>
        <w:t>vor</w:t>
      </w:r>
      <w:proofErr w:type="spellEnd"/>
      <w:r w:rsidRPr="0001699C">
        <w:rPr>
          <w:rStyle w:val="SubtleEmphasis"/>
          <w:color w:val="A6A6A6" w:themeColor="background1" w:themeShade="A6"/>
          <w:sz w:val="21"/>
          <w:szCs w:val="18"/>
        </w:rPr>
        <w:t xml:space="preserve"> face </w:t>
      </w:r>
      <w:proofErr w:type="spellStart"/>
      <w:r w:rsidRPr="0001699C">
        <w:rPr>
          <w:rStyle w:val="SubtleEmphasis"/>
          <w:color w:val="A6A6A6" w:themeColor="background1" w:themeShade="A6"/>
          <w:sz w:val="21"/>
          <w:szCs w:val="18"/>
        </w:rPr>
        <w:t>obiectul</w:t>
      </w:r>
      <w:proofErr w:type="spellEnd"/>
      <w:r w:rsidRPr="0001699C">
        <w:rPr>
          <w:rStyle w:val="SubtleEmphasis"/>
          <w:color w:val="A6A6A6" w:themeColor="background1" w:themeShade="A6"/>
          <w:sz w:val="21"/>
          <w:szCs w:val="18"/>
        </w:rPr>
        <w:t xml:space="preserve"> </w:t>
      </w:r>
      <w:proofErr w:type="spellStart"/>
      <w:r w:rsidRPr="0001699C">
        <w:rPr>
          <w:rStyle w:val="SubtleEmphasis"/>
          <w:color w:val="A6A6A6" w:themeColor="background1" w:themeShade="A6"/>
          <w:sz w:val="21"/>
          <w:szCs w:val="18"/>
        </w:rPr>
        <w:t>activității</w:t>
      </w:r>
      <w:proofErr w:type="spellEnd"/>
      <w:r w:rsidRPr="0001699C">
        <w:rPr>
          <w:rStyle w:val="SubtleEmphasis"/>
          <w:color w:val="A6A6A6" w:themeColor="background1" w:themeShade="A6"/>
          <w:sz w:val="21"/>
          <w:szCs w:val="18"/>
        </w:rPr>
        <w:t xml:space="preserve"> </w:t>
      </w:r>
      <w:proofErr w:type="spellStart"/>
      <w:r w:rsidRPr="0001699C">
        <w:rPr>
          <w:rStyle w:val="SubtleEmphasis"/>
          <w:color w:val="A6A6A6" w:themeColor="background1" w:themeShade="A6"/>
          <w:sz w:val="21"/>
          <w:szCs w:val="18"/>
        </w:rPr>
        <w:t>întreprindeirii</w:t>
      </w:r>
      <w:proofErr w:type="spellEnd"/>
      <w:r w:rsidRPr="0001699C">
        <w:rPr>
          <w:rStyle w:val="SubtleEmphasis"/>
          <w:color w:val="A6A6A6" w:themeColor="background1" w:themeShade="A6"/>
          <w:sz w:val="21"/>
          <w:szCs w:val="18"/>
        </w:rPr>
        <w:t xml:space="preserve"> </w:t>
      </w:r>
      <w:proofErr w:type="spellStart"/>
      <w:r w:rsidRPr="0001699C">
        <w:rPr>
          <w:rStyle w:val="SubtleEmphasis"/>
          <w:color w:val="A6A6A6" w:themeColor="background1" w:themeShade="A6"/>
          <w:sz w:val="21"/>
          <w:szCs w:val="18"/>
        </w:rPr>
        <w:t>sociale</w:t>
      </w:r>
      <w:proofErr w:type="spellEnd"/>
      <w:r>
        <w:rPr>
          <w:rStyle w:val="SubtleEmphasis"/>
          <w:color w:val="A6A6A6" w:themeColor="background1" w:themeShade="A6"/>
          <w:sz w:val="21"/>
          <w:szCs w:val="18"/>
        </w:rPr>
        <w:t>.</w:t>
      </w:r>
    </w:p>
    <w:p w14:paraId="52C3D6F6" w14:textId="77777777" w:rsidR="002A1F0E" w:rsidRDefault="002A1F0E" w:rsidP="00E03DE4">
      <w:pPr>
        <w:rPr>
          <w:lang w:val="ro-RO"/>
        </w:rPr>
      </w:pPr>
    </w:p>
    <w:p w14:paraId="61A0FD3D" w14:textId="77777777" w:rsidR="005B2D60" w:rsidRDefault="005B2D60" w:rsidP="00E03DE4">
      <w:pPr>
        <w:rPr>
          <w:lang w:val="ro-RO"/>
        </w:rPr>
      </w:pPr>
    </w:p>
    <w:p w14:paraId="28C9D3AF" w14:textId="77777777" w:rsidR="002A1F0E" w:rsidRPr="00B66279" w:rsidRDefault="00301117" w:rsidP="002B4111">
      <w:pPr>
        <w:pStyle w:val="Heading1"/>
        <w:jc w:val="left"/>
        <w:rPr>
          <w:b/>
          <w:bCs/>
          <w:lang w:val="ro-RO"/>
        </w:rPr>
      </w:pPr>
      <w:r w:rsidRPr="00B66279">
        <w:rPr>
          <w:b/>
          <w:bCs/>
          <w:lang w:val="ro-RO"/>
        </w:rPr>
        <w:t>Justificarea activităților propuse</w:t>
      </w:r>
    </w:p>
    <w:p w14:paraId="20493E4C" w14:textId="1A11BB90" w:rsidR="00301117" w:rsidRPr="002B4111" w:rsidRDefault="002A1F0E" w:rsidP="002B4111">
      <w:pPr>
        <w:pStyle w:val="Subtitle"/>
        <w:jc w:val="both"/>
        <w:rPr>
          <w:rStyle w:val="SubtleEmphasis"/>
          <w:rFonts w:asciiTheme="minorHAnsi" w:eastAsiaTheme="minorEastAsia" w:hAnsiTheme="minorHAnsi" w:cstheme="minorBidi"/>
          <w:bCs/>
          <w:caps w:val="0"/>
          <w:color w:val="A6A6A6" w:themeColor="background1" w:themeShade="A6"/>
          <w:spacing w:val="0"/>
          <w:sz w:val="21"/>
        </w:rPr>
      </w:pPr>
      <w:r w:rsidRPr="002B4111">
        <w:rPr>
          <w:rStyle w:val="SubtleEmphasis"/>
          <w:rFonts w:asciiTheme="minorHAnsi" w:eastAsiaTheme="minorEastAsia" w:hAnsiTheme="minorHAnsi" w:cstheme="minorBidi"/>
          <w:bCs/>
          <w:caps w:val="0"/>
          <w:color w:val="A6A6A6" w:themeColor="background1" w:themeShade="A6"/>
          <w:spacing w:val="0"/>
          <w:sz w:val="21"/>
        </w:rPr>
        <w:t>A</w:t>
      </w:r>
      <w:r w:rsidR="00301117" w:rsidRPr="002B4111">
        <w:rPr>
          <w:rStyle w:val="SubtleEmphasis"/>
          <w:rFonts w:asciiTheme="minorHAnsi" w:eastAsiaTheme="minorEastAsia" w:hAnsiTheme="minorHAnsi" w:cstheme="minorBidi"/>
          <w:bCs/>
          <w:caps w:val="0"/>
          <w:color w:val="A6A6A6" w:themeColor="background1" w:themeShade="A6"/>
          <w:spacing w:val="0"/>
          <w:sz w:val="21"/>
        </w:rPr>
        <w:t xml:space="preserve">naliza punctelor tari și a celor slabe ale întreprinderii, respectiv analiza amenințărilor și </w:t>
      </w:r>
      <w:proofErr w:type="gram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aps w:val="0"/>
          <w:color w:val="A6A6A6" w:themeColor="background1" w:themeShade="A6"/>
          <w:spacing w:val="0"/>
          <w:sz w:val="21"/>
        </w:rPr>
        <w:t>a</w:t>
      </w:r>
      <w:proofErr w:type="gram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aps w:val="0"/>
          <w:color w:val="A6A6A6" w:themeColor="background1" w:themeShade="A6"/>
          <w:spacing w:val="0"/>
          <w:sz w:val="21"/>
        </w:rPr>
        <w:t xml:space="preserve"> oportunităților din mediul în care funcționează aceasta (analiza SWOT)</w:t>
      </w:r>
      <w:r w:rsidRPr="002B4111">
        <w:rPr>
          <w:rStyle w:val="SubtleEmphasis"/>
          <w:rFonts w:asciiTheme="minorHAnsi" w:eastAsiaTheme="minorEastAsia" w:hAnsiTheme="minorHAnsi" w:cstheme="minorBidi"/>
          <w:bCs/>
          <w:caps w:val="0"/>
          <w:color w:val="A6A6A6" w:themeColor="background1" w:themeShade="A6"/>
          <w:spacing w:val="0"/>
          <w:sz w:val="21"/>
        </w:rPr>
        <w:t xml:space="preserve">, </w:t>
      </w:r>
      <w:r w:rsidR="00301117" w:rsidRPr="002B4111">
        <w:rPr>
          <w:rStyle w:val="SubtleEmphasis"/>
          <w:rFonts w:asciiTheme="minorHAnsi" w:eastAsiaTheme="minorEastAsia" w:hAnsiTheme="minorHAnsi" w:cstheme="minorBidi"/>
          <w:bCs/>
          <w:caps w:val="0"/>
          <w:color w:val="A6A6A6" w:themeColor="background1" w:themeShade="A6"/>
          <w:spacing w:val="0"/>
          <w:sz w:val="21"/>
        </w:rPr>
        <w:t>precum și justificarea activităților propuse față de acestea</w:t>
      </w:r>
    </w:p>
    <w:p w14:paraId="79813443" w14:textId="77777777" w:rsidR="00590AB5" w:rsidRPr="00E03DE4" w:rsidRDefault="00590AB5" w:rsidP="00E03DE4">
      <w:pPr>
        <w:rPr>
          <w:rStyle w:val="SubtleEmphasis"/>
          <w:b/>
          <w:bCs/>
          <w:i w:val="0"/>
          <w:iCs w:val="0"/>
          <w:lang w:val="ro-RO"/>
        </w:rPr>
      </w:pPr>
    </w:p>
    <w:p w14:paraId="1858B638" w14:textId="77777777" w:rsidR="00590AB5" w:rsidRPr="00B66279" w:rsidRDefault="00301117" w:rsidP="002B4111">
      <w:pPr>
        <w:pStyle w:val="Heading1"/>
        <w:jc w:val="left"/>
        <w:rPr>
          <w:b/>
          <w:bCs/>
          <w:lang w:val="ro-RO"/>
        </w:rPr>
      </w:pPr>
      <w:r w:rsidRPr="00B66279">
        <w:rPr>
          <w:b/>
          <w:bCs/>
          <w:lang w:val="ro-RO"/>
        </w:rPr>
        <w:lastRenderedPageBreak/>
        <w:t>Planul de finanțare al întreprinderii</w:t>
      </w:r>
    </w:p>
    <w:p w14:paraId="34E7AADF" w14:textId="6ACEC2CC" w:rsidR="00301117" w:rsidRPr="002B4111" w:rsidRDefault="00590AB5" w:rsidP="002B4111">
      <w:pPr>
        <w:jc w:val="both"/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</w:pPr>
      <w:r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V</w:t>
      </w:r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a include modalitatea prin care se va finanța întreprinderea socială prin intermediul finanțării nerambursabile sau/si prin alte surse de finanțare</w:t>
      </w:r>
    </w:p>
    <w:p w14:paraId="30C1AF77" w14:textId="77777777" w:rsidR="00590AB5" w:rsidRPr="00E03DE4" w:rsidRDefault="00590AB5" w:rsidP="00E03DE4">
      <w:pPr>
        <w:rPr>
          <w:rStyle w:val="SubtleEmphasis"/>
          <w:b/>
          <w:bCs/>
          <w:i w:val="0"/>
          <w:iCs w:val="0"/>
          <w:lang w:val="ro-RO"/>
        </w:rPr>
      </w:pPr>
    </w:p>
    <w:p w14:paraId="7C3C6173" w14:textId="77777777" w:rsidR="005B2D60" w:rsidRPr="00E03DE4" w:rsidRDefault="005B2D60" w:rsidP="00E03DE4">
      <w:pPr>
        <w:rPr>
          <w:rStyle w:val="SubtleEmphasis"/>
          <w:b/>
          <w:bCs/>
          <w:i w:val="0"/>
          <w:iCs w:val="0"/>
          <w:lang w:val="ro-RO"/>
        </w:rPr>
      </w:pPr>
    </w:p>
    <w:p w14:paraId="621FC8D4" w14:textId="77777777" w:rsidR="00590AB5" w:rsidRPr="00B66279" w:rsidRDefault="00301117" w:rsidP="002B4111">
      <w:pPr>
        <w:pStyle w:val="Heading1"/>
        <w:jc w:val="left"/>
        <w:rPr>
          <w:b/>
          <w:bCs/>
          <w:lang w:val="ro-RO"/>
        </w:rPr>
      </w:pPr>
      <w:r w:rsidRPr="00B66279">
        <w:rPr>
          <w:b/>
          <w:bCs/>
          <w:lang w:val="ro-RO"/>
        </w:rPr>
        <w:t>Rezultate economice și sociale specific preconizate</w:t>
      </w:r>
    </w:p>
    <w:p w14:paraId="36930EDE" w14:textId="4E857666" w:rsidR="00301117" w:rsidRPr="002B4111" w:rsidRDefault="00590AB5" w:rsidP="002B4111">
      <w:pPr>
        <w:jc w:val="both"/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</w:pPr>
      <w:r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S</w:t>
      </w:r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olicitantul</w:t>
      </w:r>
      <w:r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</w:t>
      </w:r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subvenției de minimis va defini în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planul</w:t>
      </w:r>
      <w:proofErr w:type="spell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de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afaceri</w:t>
      </w:r>
      <w:proofErr w:type="spellEnd"/>
      <w:r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</w:t>
      </w:r>
      <w:proofErr w:type="gram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un</w:t>
      </w:r>
      <w:r w:rsidR="00B66279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</w:t>
      </w:r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set</w:t>
      </w:r>
      <w:proofErr w:type="gram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de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rezultate</w:t>
      </w:r>
      <w:proofErr w:type="spell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proprii</w:t>
      </w:r>
      <w:proofErr w:type="spell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</w:t>
      </w:r>
      <w:proofErr w:type="spellStart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>corespunzătoare</w:t>
      </w:r>
      <w:proofErr w:type="spellEnd"/>
      <w:r w:rsidR="00301117" w:rsidRPr="002B4111">
        <w:rPr>
          <w:rStyle w:val="SubtleEmphasis"/>
          <w:rFonts w:asciiTheme="minorHAnsi" w:eastAsiaTheme="minorEastAsia" w:hAnsiTheme="minorHAnsi" w:cstheme="minorBidi"/>
          <w:bCs/>
          <w:color w:val="A6A6A6" w:themeColor="background1" w:themeShade="A6"/>
          <w:sz w:val="21"/>
          <w:szCs w:val="18"/>
        </w:rPr>
        <w:t xml:space="preserve"> activităților planificate</w:t>
      </w:r>
    </w:p>
    <w:p w14:paraId="6C69B95C" w14:textId="77777777" w:rsidR="005B2D60" w:rsidRPr="00E03DE4" w:rsidRDefault="005B2D60" w:rsidP="00E03DE4">
      <w:pPr>
        <w:rPr>
          <w:rStyle w:val="SubtleEmphasis"/>
          <w:b/>
          <w:bCs/>
          <w:i w:val="0"/>
          <w:iCs w:val="0"/>
          <w:lang w:val="ro-RO"/>
        </w:rPr>
      </w:pPr>
    </w:p>
    <w:p w14:paraId="219AAE75" w14:textId="77777777" w:rsidR="005B2D60" w:rsidRPr="00E03DE4" w:rsidRDefault="005B2D60" w:rsidP="00E03DE4">
      <w:pPr>
        <w:rPr>
          <w:rStyle w:val="SubtleEmphasis"/>
          <w:b/>
          <w:bCs/>
          <w:i w:val="0"/>
          <w:iCs w:val="0"/>
          <w:lang w:val="ro-RO"/>
        </w:rPr>
      </w:pPr>
    </w:p>
    <w:p w14:paraId="42AE3D08" w14:textId="4C02749D" w:rsidR="00301117" w:rsidRPr="00B66279" w:rsidRDefault="00301117" w:rsidP="002B4111">
      <w:pPr>
        <w:pStyle w:val="Heading1"/>
        <w:jc w:val="left"/>
        <w:rPr>
          <w:b/>
          <w:bCs/>
          <w:lang w:val="ro-RO"/>
        </w:rPr>
      </w:pPr>
      <w:r w:rsidRPr="00B66279">
        <w:rPr>
          <w:b/>
          <w:bCs/>
          <w:lang w:val="ro-RO"/>
        </w:rPr>
        <w:t>Numărul de persoane angajate în întreprinderile sociale nou înființate</w:t>
      </w:r>
    </w:p>
    <w:p w14:paraId="10EE6C18" w14:textId="632B5CC6" w:rsidR="00B66279" w:rsidRPr="0001699C" w:rsidRDefault="00B66279" w:rsidP="00B66279">
      <w:pPr>
        <w:rPr>
          <w:i/>
          <w:iCs/>
          <w:color w:val="A6A6A6" w:themeColor="background1" w:themeShade="A6"/>
          <w:sz w:val="21"/>
          <w:szCs w:val="18"/>
          <w:lang w:val="ro-RO"/>
        </w:rPr>
      </w:pPr>
      <w:r w:rsidRPr="0001699C">
        <w:rPr>
          <w:i/>
          <w:iCs/>
          <w:color w:val="A6A6A6" w:themeColor="background1" w:themeShade="A6"/>
          <w:sz w:val="21"/>
          <w:szCs w:val="18"/>
          <w:lang w:val="ro-RO"/>
        </w:rPr>
        <w:t>Se va prezenta numărul de persoane angajate și norma de lucru</w:t>
      </w:r>
    </w:p>
    <w:p w14:paraId="31682257" w14:textId="77777777" w:rsidR="00301117" w:rsidRPr="00301117" w:rsidRDefault="00301117" w:rsidP="00E03DE4"/>
    <w:p w14:paraId="25C1036A" w14:textId="77777777" w:rsidR="00B66279" w:rsidRPr="00B66279" w:rsidRDefault="00B66279" w:rsidP="00B66279">
      <w:pPr>
        <w:pStyle w:val="Heading1"/>
        <w:jc w:val="left"/>
        <w:rPr>
          <w:b/>
          <w:bCs/>
          <w:lang w:val="ro-RO"/>
        </w:rPr>
      </w:pPr>
      <w:r w:rsidRPr="00B66279">
        <w:rPr>
          <w:b/>
          <w:bCs/>
          <w:lang w:val="ro-RO"/>
        </w:rPr>
        <w:t>Temele secundare</w:t>
      </w:r>
    </w:p>
    <w:p w14:paraId="78ACD06C" w14:textId="53322A00" w:rsidR="00B66279" w:rsidRPr="00E2020D" w:rsidRDefault="00542ED7" w:rsidP="00B66279">
      <w:pPr>
        <w:pStyle w:val="Heading2"/>
        <w:jc w:val="left"/>
        <w:rPr>
          <w:lang w:val="ro-RO"/>
        </w:rPr>
      </w:pPr>
      <w:r w:rsidRPr="00E2020D">
        <w:rPr>
          <w:caps w:val="0"/>
          <w:lang w:val="ro-RO"/>
        </w:rPr>
        <w:t>Contribuția</w:t>
      </w:r>
      <w:r w:rsidR="00B66279" w:rsidRPr="00E2020D">
        <w:rPr>
          <w:caps w:val="0"/>
          <w:lang w:val="ro-RO"/>
        </w:rPr>
        <w:t xml:space="preserve"> la competentele si locurile de munca verzi si la</w:t>
      </w:r>
      <w:r w:rsidR="00B66279" w:rsidRPr="00E2020D">
        <w:rPr>
          <w:lang w:val="ro-RO"/>
        </w:rPr>
        <w:t xml:space="preserve"> </w:t>
      </w:r>
      <w:r w:rsidR="00B66279" w:rsidRPr="00E2020D">
        <w:rPr>
          <w:caps w:val="0"/>
          <w:lang w:val="ro-RO"/>
        </w:rPr>
        <w:t>economia verde</w:t>
      </w:r>
    </w:p>
    <w:p w14:paraId="18C4B40D" w14:textId="52BA39D3" w:rsidR="00B66279" w:rsidRPr="0001699C" w:rsidRDefault="00B66279" w:rsidP="00B66279">
      <w:pPr>
        <w:rPr>
          <w:i/>
          <w:iCs/>
          <w:color w:val="A6A6A6" w:themeColor="background1" w:themeShade="A6"/>
          <w:sz w:val="21"/>
          <w:szCs w:val="18"/>
          <w:lang w:val="ro-RO"/>
        </w:rPr>
      </w:pPr>
      <w:r w:rsidRPr="0001699C">
        <w:rPr>
          <w:i/>
          <w:iCs/>
          <w:color w:val="A6A6A6" w:themeColor="background1" w:themeShade="A6"/>
          <w:sz w:val="21"/>
          <w:szCs w:val="18"/>
          <w:lang w:val="ro-RO"/>
        </w:rPr>
        <w:t>Se va descrie modul în care contribuie la competențele și locurile de muncă verzi și la economia verde</w:t>
      </w:r>
    </w:p>
    <w:p w14:paraId="4D3C1117" w14:textId="77777777" w:rsidR="00B66279" w:rsidRPr="00E2020D" w:rsidRDefault="00B66279" w:rsidP="00B66279">
      <w:pPr>
        <w:rPr>
          <w:lang w:val="ro-RO"/>
        </w:rPr>
      </w:pPr>
    </w:p>
    <w:p w14:paraId="14688C4E" w14:textId="77777777" w:rsidR="00B66279" w:rsidRPr="00E2020D" w:rsidRDefault="00B66279" w:rsidP="00B66279">
      <w:pPr>
        <w:pStyle w:val="Heading2"/>
        <w:jc w:val="left"/>
        <w:rPr>
          <w:caps w:val="0"/>
          <w:lang w:val="ro-RO"/>
        </w:rPr>
      </w:pPr>
      <w:r w:rsidRPr="00E2020D">
        <w:rPr>
          <w:caps w:val="0"/>
          <w:lang w:val="ro-RO"/>
        </w:rPr>
        <w:t>Nediscriminare</w:t>
      </w:r>
    </w:p>
    <w:p w14:paraId="09DB43DD" w14:textId="7FF4842C" w:rsidR="00B66279" w:rsidRPr="0001699C" w:rsidRDefault="00B66279" w:rsidP="00B66279">
      <w:pPr>
        <w:rPr>
          <w:i/>
          <w:iCs/>
          <w:color w:val="A6A6A6" w:themeColor="background1" w:themeShade="A6"/>
          <w:sz w:val="21"/>
          <w:szCs w:val="18"/>
          <w:lang w:val="ro-RO"/>
        </w:rPr>
      </w:pPr>
      <w:r w:rsidRPr="0001699C">
        <w:rPr>
          <w:i/>
          <w:iCs/>
          <w:color w:val="A6A6A6" w:themeColor="background1" w:themeShade="A6"/>
          <w:sz w:val="21"/>
          <w:szCs w:val="18"/>
          <w:lang w:val="ro-RO"/>
        </w:rPr>
        <w:t>Se va descrie modul în care contribuie la promovarea nediscriminării</w:t>
      </w:r>
      <w:r w:rsidR="00057D37">
        <w:rPr>
          <w:i/>
          <w:iCs/>
          <w:color w:val="A6A6A6" w:themeColor="background1" w:themeShade="A6"/>
          <w:sz w:val="21"/>
          <w:szCs w:val="18"/>
          <w:lang w:val="ro-RO"/>
        </w:rPr>
        <w:t>.</w:t>
      </w:r>
    </w:p>
    <w:p w14:paraId="5674DF38" w14:textId="77777777" w:rsidR="000D0DB6" w:rsidRPr="000D0DB6" w:rsidRDefault="000D0DB6" w:rsidP="00E03DE4">
      <w:pPr>
        <w:rPr>
          <w:lang w:val="ro-RO"/>
        </w:rPr>
      </w:pPr>
    </w:p>
    <w:sectPr w:rsidR="000D0DB6" w:rsidRPr="000D0DB6" w:rsidSect="00E704A8">
      <w:headerReference w:type="default" r:id="rId7"/>
      <w:footerReference w:type="default" r:id="rId8"/>
      <w:pgSz w:w="11906" w:h="16838"/>
      <w:pgMar w:top="397" w:right="1134" w:bottom="816" w:left="1134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4413C" w14:textId="77777777" w:rsidR="006B5075" w:rsidRDefault="006B5075" w:rsidP="00520361">
      <w:pPr>
        <w:spacing w:after="0" w:line="240" w:lineRule="auto"/>
      </w:pPr>
      <w:r>
        <w:separator/>
      </w:r>
    </w:p>
  </w:endnote>
  <w:endnote w:type="continuationSeparator" w:id="0">
    <w:p w14:paraId="7DBE73A0" w14:textId="77777777" w:rsidR="006B5075" w:rsidRDefault="006B5075" w:rsidP="00520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82F0E" w14:textId="77777777" w:rsidR="006B4502" w:rsidRPr="006B4502" w:rsidRDefault="006B4502" w:rsidP="006B4502">
    <w:pPr>
      <w:pStyle w:val="Footer"/>
      <w:spacing w:line="240" w:lineRule="auto"/>
      <w:jc w:val="right"/>
      <w:rPr>
        <w:sz w:val="11"/>
        <w:szCs w:val="8"/>
      </w:rPr>
    </w:pPr>
  </w:p>
  <w:p w14:paraId="66743EB9" w14:textId="1ACC6670" w:rsidR="00520361" w:rsidRDefault="00851168" w:rsidP="006B4502">
    <w:pPr>
      <w:pStyle w:val="Footer"/>
      <w:jc w:val="right"/>
    </w:pPr>
    <w:r>
      <w:rPr>
        <w:noProof/>
      </w:rPr>
      <w:drawing>
        <wp:inline distT="0" distB="0" distL="0" distR="0" wp14:anchorId="2E829075" wp14:editId="61ECB411">
          <wp:extent cx="5460392" cy="530738"/>
          <wp:effectExtent l="0" t="0" r="635" b="3175"/>
          <wp:docPr id="187507909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5079094" name="Picture 18750790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07076" cy="554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C5570" w14:textId="77777777" w:rsidR="006B5075" w:rsidRDefault="006B5075" w:rsidP="00520361">
      <w:pPr>
        <w:spacing w:after="0" w:line="240" w:lineRule="auto"/>
      </w:pPr>
      <w:r>
        <w:separator/>
      </w:r>
    </w:p>
  </w:footnote>
  <w:footnote w:type="continuationSeparator" w:id="0">
    <w:p w14:paraId="5CB067A6" w14:textId="77777777" w:rsidR="006B5075" w:rsidRDefault="006B5075" w:rsidP="00520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4746C" w14:textId="6EF61B94" w:rsidR="00520361" w:rsidRPr="00FA49BF" w:rsidRDefault="00851168" w:rsidP="00520361">
    <w:pPr>
      <w:pStyle w:val="Header"/>
      <w:rPr>
        <w:lang w:val="ro-RO"/>
      </w:rPr>
    </w:pPr>
    <w:r>
      <w:rPr>
        <w:noProof/>
      </w:rPr>
      <w:drawing>
        <wp:inline distT="0" distB="0" distL="0" distR="0" wp14:anchorId="728CF044" wp14:editId="5589011C">
          <wp:extent cx="6120130" cy="1586700"/>
          <wp:effectExtent l="0" t="0" r="1270" b="1270"/>
          <wp:docPr id="195130263" name="Picture 1" descr="A close up of a documen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130263" name="Picture 1" descr="A close up of a documen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58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7257A"/>
    <w:multiLevelType w:val="hybridMultilevel"/>
    <w:tmpl w:val="76CA88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67F22"/>
    <w:multiLevelType w:val="multilevel"/>
    <w:tmpl w:val="29086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79583D"/>
    <w:multiLevelType w:val="multilevel"/>
    <w:tmpl w:val="B96AC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977E76"/>
    <w:multiLevelType w:val="multilevel"/>
    <w:tmpl w:val="896A3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E940D1"/>
    <w:multiLevelType w:val="multilevel"/>
    <w:tmpl w:val="C4AC7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4F0FA9"/>
    <w:multiLevelType w:val="multilevel"/>
    <w:tmpl w:val="132E1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483338"/>
    <w:multiLevelType w:val="hybridMultilevel"/>
    <w:tmpl w:val="5C12A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8E589F"/>
    <w:multiLevelType w:val="multilevel"/>
    <w:tmpl w:val="4BAA3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7C6343"/>
    <w:multiLevelType w:val="multilevel"/>
    <w:tmpl w:val="75F4A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753663"/>
    <w:multiLevelType w:val="multilevel"/>
    <w:tmpl w:val="5F0CC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985B78"/>
    <w:multiLevelType w:val="hybridMultilevel"/>
    <w:tmpl w:val="8F6A78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798174">
    <w:abstractNumId w:val="9"/>
  </w:num>
  <w:num w:numId="2" w16cid:durableId="404032015">
    <w:abstractNumId w:val="1"/>
  </w:num>
  <w:num w:numId="3" w16cid:durableId="658002390">
    <w:abstractNumId w:val="2"/>
  </w:num>
  <w:num w:numId="4" w16cid:durableId="864369187">
    <w:abstractNumId w:val="5"/>
  </w:num>
  <w:num w:numId="5" w16cid:durableId="855197146">
    <w:abstractNumId w:val="11"/>
  </w:num>
  <w:num w:numId="6" w16cid:durableId="720594610">
    <w:abstractNumId w:val="0"/>
  </w:num>
  <w:num w:numId="7" w16cid:durableId="1660232860">
    <w:abstractNumId w:val="7"/>
  </w:num>
  <w:num w:numId="8" w16cid:durableId="1295671623">
    <w:abstractNumId w:val="3"/>
  </w:num>
  <w:num w:numId="9" w16cid:durableId="510224590">
    <w:abstractNumId w:val="4"/>
  </w:num>
  <w:num w:numId="10" w16cid:durableId="1424109267">
    <w:abstractNumId w:val="8"/>
  </w:num>
  <w:num w:numId="11" w16cid:durableId="897859203">
    <w:abstractNumId w:val="6"/>
  </w:num>
  <w:num w:numId="12" w16cid:durableId="500312712">
    <w:abstractNumId w:val="10"/>
  </w:num>
  <w:num w:numId="13" w16cid:durableId="14424115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361"/>
    <w:rsid w:val="00057D37"/>
    <w:rsid w:val="000D0DB6"/>
    <w:rsid w:val="001435CF"/>
    <w:rsid w:val="00221D9C"/>
    <w:rsid w:val="002A1F0E"/>
    <w:rsid w:val="002B4111"/>
    <w:rsid w:val="002B425A"/>
    <w:rsid w:val="002C67D2"/>
    <w:rsid w:val="002D6008"/>
    <w:rsid w:val="00301117"/>
    <w:rsid w:val="00337DF7"/>
    <w:rsid w:val="003D7532"/>
    <w:rsid w:val="00411CC7"/>
    <w:rsid w:val="004A152D"/>
    <w:rsid w:val="005018C7"/>
    <w:rsid w:val="00513D0C"/>
    <w:rsid w:val="00520361"/>
    <w:rsid w:val="0052328F"/>
    <w:rsid w:val="00533CB7"/>
    <w:rsid w:val="00542ED7"/>
    <w:rsid w:val="00567C71"/>
    <w:rsid w:val="005701DF"/>
    <w:rsid w:val="00575F5A"/>
    <w:rsid w:val="00590AB5"/>
    <w:rsid w:val="005B2D60"/>
    <w:rsid w:val="005F594A"/>
    <w:rsid w:val="006B4502"/>
    <w:rsid w:val="006B5075"/>
    <w:rsid w:val="006C3E3C"/>
    <w:rsid w:val="00700A42"/>
    <w:rsid w:val="00735B50"/>
    <w:rsid w:val="00767008"/>
    <w:rsid w:val="00775A8D"/>
    <w:rsid w:val="0078129A"/>
    <w:rsid w:val="007E5B80"/>
    <w:rsid w:val="00851168"/>
    <w:rsid w:val="008F5BED"/>
    <w:rsid w:val="009B37EF"/>
    <w:rsid w:val="009F4441"/>
    <w:rsid w:val="00A6442A"/>
    <w:rsid w:val="00AB45ED"/>
    <w:rsid w:val="00AD7E4B"/>
    <w:rsid w:val="00AF46EE"/>
    <w:rsid w:val="00B2593B"/>
    <w:rsid w:val="00B27AE5"/>
    <w:rsid w:val="00B66279"/>
    <w:rsid w:val="00B77F3B"/>
    <w:rsid w:val="00B91471"/>
    <w:rsid w:val="00CA60A3"/>
    <w:rsid w:val="00CB1A1E"/>
    <w:rsid w:val="00CB5B9E"/>
    <w:rsid w:val="00CB5E4D"/>
    <w:rsid w:val="00D00225"/>
    <w:rsid w:val="00DB3FA9"/>
    <w:rsid w:val="00DF2966"/>
    <w:rsid w:val="00E03DE4"/>
    <w:rsid w:val="00E574BE"/>
    <w:rsid w:val="00E704A8"/>
    <w:rsid w:val="00ED3ECC"/>
    <w:rsid w:val="00F342DD"/>
    <w:rsid w:val="00F34E34"/>
    <w:rsid w:val="00FA49BF"/>
    <w:rsid w:val="00FA4BA2"/>
    <w:rsid w:val="00FB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167FE01"/>
  <w15:chartTrackingRefBased/>
  <w15:docId w15:val="{8FE5FCBB-E9BF-9D4C-8982-6178C1881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4111"/>
  </w:style>
  <w:style w:type="paragraph" w:styleId="Heading1">
    <w:name w:val="heading 1"/>
    <w:basedOn w:val="Normal"/>
    <w:next w:val="Normal"/>
    <w:link w:val="Heading1Char"/>
    <w:uiPriority w:val="9"/>
    <w:qFormat/>
    <w:rsid w:val="002B4111"/>
    <w:pPr>
      <w:pBdr>
        <w:bottom w:val="thinThickSmallGap" w:sz="12" w:space="1" w:color="668926" w:themeColor="accent2" w:themeShade="BF"/>
      </w:pBdr>
      <w:spacing w:before="400"/>
      <w:jc w:val="center"/>
      <w:outlineLvl w:val="0"/>
    </w:pPr>
    <w:rPr>
      <w:caps/>
      <w:color w:val="445C19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4111"/>
    <w:pPr>
      <w:pBdr>
        <w:bottom w:val="single" w:sz="4" w:space="1" w:color="445B19" w:themeColor="accent2" w:themeShade="7F"/>
      </w:pBdr>
      <w:spacing w:before="400"/>
      <w:jc w:val="center"/>
      <w:outlineLvl w:val="1"/>
    </w:pPr>
    <w:rPr>
      <w:caps/>
      <w:color w:val="445C19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4111"/>
    <w:pPr>
      <w:pBdr>
        <w:top w:val="dotted" w:sz="4" w:space="1" w:color="445B19" w:themeColor="accent2" w:themeShade="7F"/>
        <w:bottom w:val="dotted" w:sz="4" w:space="1" w:color="445B19" w:themeColor="accent2" w:themeShade="7F"/>
      </w:pBdr>
      <w:spacing w:before="300"/>
      <w:jc w:val="center"/>
      <w:outlineLvl w:val="2"/>
    </w:pPr>
    <w:rPr>
      <w:caps/>
      <w:color w:val="445B19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B4111"/>
    <w:pPr>
      <w:pBdr>
        <w:bottom w:val="dotted" w:sz="4" w:space="1" w:color="668926" w:themeColor="accent2" w:themeShade="BF"/>
      </w:pBdr>
      <w:spacing w:after="120"/>
      <w:jc w:val="center"/>
      <w:outlineLvl w:val="3"/>
    </w:pPr>
    <w:rPr>
      <w:caps/>
      <w:color w:val="445B19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4111"/>
    <w:pPr>
      <w:spacing w:before="320" w:after="120"/>
      <w:jc w:val="center"/>
      <w:outlineLvl w:val="4"/>
    </w:pPr>
    <w:rPr>
      <w:caps/>
      <w:color w:val="445B19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4111"/>
    <w:pPr>
      <w:spacing w:after="120"/>
      <w:jc w:val="center"/>
      <w:outlineLvl w:val="5"/>
    </w:pPr>
    <w:rPr>
      <w:caps/>
      <w:color w:val="668926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4111"/>
    <w:pPr>
      <w:spacing w:after="120"/>
      <w:jc w:val="center"/>
      <w:outlineLvl w:val="6"/>
    </w:pPr>
    <w:rPr>
      <w:i/>
      <w:iCs/>
      <w:caps/>
      <w:color w:val="668926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4111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4111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4111"/>
    <w:rPr>
      <w:caps/>
      <w:color w:val="445C19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B4111"/>
    <w:rPr>
      <w:caps/>
      <w:color w:val="445C19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2B4111"/>
    <w:rPr>
      <w:caps/>
      <w:color w:val="445B19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B4111"/>
    <w:rPr>
      <w:caps/>
      <w:color w:val="445B19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4111"/>
    <w:rPr>
      <w:caps/>
      <w:color w:val="445B19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4111"/>
    <w:rPr>
      <w:caps/>
      <w:color w:val="668926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4111"/>
    <w:rPr>
      <w:i/>
      <w:iCs/>
      <w:caps/>
      <w:color w:val="668926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4111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4111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B4111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B4111"/>
    <w:pPr>
      <w:pBdr>
        <w:top w:val="dotted" w:sz="2" w:space="1" w:color="445C19" w:themeColor="accent2" w:themeShade="80"/>
        <w:bottom w:val="dotted" w:sz="2" w:space="6" w:color="445C19" w:themeColor="accent2" w:themeShade="80"/>
      </w:pBdr>
      <w:spacing w:before="500" w:after="300" w:line="240" w:lineRule="auto"/>
      <w:jc w:val="center"/>
    </w:pPr>
    <w:rPr>
      <w:caps/>
      <w:color w:val="445C19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2B4111"/>
    <w:rPr>
      <w:caps/>
      <w:color w:val="445C19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4111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2B4111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2B4111"/>
    <w:rPr>
      <w:b/>
      <w:bCs/>
      <w:color w:val="668926" w:themeColor="accent2" w:themeShade="BF"/>
      <w:spacing w:val="5"/>
    </w:rPr>
  </w:style>
  <w:style w:type="character" w:styleId="Emphasis">
    <w:name w:val="Emphasis"/>
    <w:uiPriority w:val="20"/>
    <w:qFormat/>
    <w:rsid w:val="002B4111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2B411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B411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B4111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B4111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4111"/>
    <w:pPr>
      <w:pBdr>
        <w:top w:val="dotted" w:sz="2" w:space="10" w:color="445C19" w:themeColor="accent2" w:themeShade="80"/>
        <w:bottom w:val="dotted" w:sz="2" w:space="4" w:color="445C19" w:themeColor="accent2" w:themeShade="80"/>
      </w:pBdr>
      <w:spacing w:before="160" w:line="300" w:lineRule="auto"/>
      <w:ind w:left="1440" w:right="1440"/>
    </w:pPr>
    <w:rPr>
      <w:caps/>
      <w:color w:val="445B19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4111"/>
    <w:rPr>
      <w:caps/>
      <w:color w:val="445B19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2B4111"/>
    <w:rPr>
      <w:i/>
      <w:iCs/>
    </w:rPr>
  </w:style>
  <w:style w:type="character" w:styleId="IntenseEmphasis">
    <w:name w:val="Intense Emphasis"/>
    <w:uiPriority w:val="21"/>
    <w:qFormat/>
    <w:rsid w:val="002B4111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2B4111"/>
    <w:rPr>
      <w:rFonts w:asciiTheme="minorHAnsi" w:eastAsiaTheme="minorEastAsia" w:hAnsiTheme="minorHAnsi" w:cstheme="minorBidi"/>
      <w:i/>
      <w:iCs/>
      <w:color w:val="445B19" w:themeColor="accent2" w:themeShade="7F"/>
    </w:rPr>
  </w:style>
  <w:style w:type="character" w:styleId="IntenseReference">
    <w:name w:val="Intense Reference"/>
    <w:uiPriority w:val="32"/>
    <w:qFormat/>
    <w:rsid w:val="002B4111"/>
    <w:rPr>
      <w:rFonts w:asciiTheme="minorHAnsi" w:eastAsiaTheme="minorEastAsia" w:hAnsiTheme="minorHAnsi" w:cstheme="minorBidi"/>
      <w:b/>
      <w:bCs/>
      <w:i/>
      <w:iCs/>
      <w:color w:val="445B19" w:themeColor="accent2" w:themeShade="7F"/>
    </w:rPr>
  </w:style>
  <w:style w:type="character" w:styleId="BookTitle">
    <w:name w:val="Book Title"/>
    <w:uiPriority w:val="33"/>
    <w:qFormat/>
    <w:rsid w:val="002B4111"/>
    <w:rPr>
      <w:caps/>
      <w:color w:val="445B19" w:themeColor="accent2" w:themeShade="7F"/>
      <w:spacing w:val="5"/>
      <w:u w:color="445B19" w:themeColor="accent2" w:themeShade="7F"/>
    </w:rPr>
  </w:style>
  <w:style w:type="paragraph" w:styleId="TOCHeading">
    <w:name w:val="TOC Heading"/>
    <w:basedOn w:val="Heading1"/>
    <w:next w:val="Normal"/>
    <w:uiPriority w:val="39"/>
    <w:unhideWhenUsed/>
    <w:qFormat/>
    <w:rsid w:val="002B4111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52036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0361"/>
    <w:rPr>
      <w:rFonts w:ascii="Times New Roman" w:hAnsi="Times New Roman"/>
      <w:kern w:val="0"/>
      <w:sz w:val="24"/>
      <w:szCs w:val="24"/>
      <w:lang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2036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0361"/>
    <w:rPr>
      <w:rFonts w:ascii="Times New Roman" w:hAnsi="Times New Roman"/>
      <w:kern w:val="0"/>
      <w:sz w:val="24"/>
      <w:szCs w:val="24"/>
      <w:lang w:eastAsia="en-GB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2B4111"/>
  </w:style>
  <w:style w:type="paragraph" w:styleId="NormalWeb">
    <w:name w:val="Normal (Web)"/>
    <w:basedOn w:val="Normal"/>
    <w:uiPriority w:val="99"/>
    <w:semiHidden/>
    <w:unhideWhenUsed/>
    <w:rsid w:val="002D600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PersonalName">
    <w:name w:val="Personal Name"/>
    <w:basedOn w:val="Title"/>
    <w:rsid w:val="002B4111"/>
    <w:rPr>
      <w:b/>
      <w:cap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Gree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Visterineanu</dc:creator>
  <cp:keywords/>
  <dc:description/>
  <cp:lastModifiedBy>Cristina Visterineanu</cp:lastModifiedBy>
  <cp:revision>8</cp:revision>
  <dcterms:created xsi:type="dcterms:W3CDTF">2025-02-26T11:03:00Z</dcterms:created>
  <dcterms:modified xsi:type="dcterms:W3CDTF">2025-03-10T12:51:00Z</dcterms:modified>
</cp:coreProperties>
</file>